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31E8" w:rsidRDefault="000A31E8" w:rsidP="004E1C84">
      <w:pPr>
        <w:pStyle w:val="4"/>
        <w:rPr>
          <w:sz w:val="28"/>
          <w:szCs w:val="28"/>
        </w:rPr>
      </w:pPr>
      <w:bookmarkStart w:id="0" w:name="_GoBack"/>
      <w:bookmarkEnd w:id="0"/>
    </w:p>
    <w:p w:rsidR="004E1C84" w:rsidRPr="00B334C3" w:rsidRDefault="004E1C84" w:rsidP="004E1C84">
      <w:pPr>
        <w:pStyle w:val="4"/>
        <w:rPr>
          <w:sz w:val="28"/>
          <w:szCs w:val="28"/>
        </w:rPr>
      </w:pPr>
      <w:r w:rsidRPr="00B334C3">
        <w:rPr>
          <w:sz w:val="28"/>
          <w:szCs w:val="28"/>
        </w:rPr>
        <w:t>АДМИНИСТРАЦИЯ</w:t>
      </w:r>
    </w:p>
    <w:p w:rsidR="004E1C84" w:rsidRPr="00B334C3" w:rsidRDefault="004E1C84" w:rsidP="004E1C84">
      <w:pPr>
        <w:jc w:val="center"/>
        <w:rPr>
          <w:b/>
          <w:sz w:val="28"/>
          <w:szCs w:val="28"/>
        </w:rPr>
      </w:pPr>
      <w:r w:rsidRPr="00B334C3">
        <w:rPr>
          <w:b/>
          <w:sz w:val="28"/>
          <w:szCs w:val="28"/>
        </w:rPr>
        <w:t>НОВОБУРАССКОГО МУНИЦИПАЛЬНОГО РАЙОНА</w:t>
      </w:r>
    </w:p>
    <w:p w:rsidR="004E1C84" w:rsidRPr="00B334C3" w:rsidRDefault="004E1C84" w:rsidP="004E1C84">
      <w:pPr>
        <w:jc w:val="center"/>
        <w:rPr>
          <w:b/>
          <w:sz w:val="28"/>
          <w:szCs w:val="28"/>
        </w:rPr>
      </w:pPr>
      <w:r w:rsidRPr="00B334C3">
        <w:rPr>
          <w:b/>
          <w:sz w:val="28"/>
          <w:szCs w:val="28"/>
        </w:rPr>
        <w:t>САРАТОВСКОЙ ОБЛАСТИ</w:t>
      </w:r>
    </w:p>
    <w:p w:rsidR="004E1C84" w:rsidRPr="00C85C05" w:rsidRDefault="004E1C84" w:rsidP="004E1C84">
      <w:pPr>
        <w:jc w:val="center"/>
        <w:rPr>
          <w:b/>
          <w:sz w:val="14"/>
        </w:rPr>
      </w:pPr>
    </w:p>
    <w:p w:rsidR="004E1C84" w:rsidRPr="006D65BC" w:rsidRDefault="004E1C84" w:rsidP="004E1C84">
      <w:pPr>
        <w:jc w:val="center"/>
        <w:rPr>
          <w:b/>
          <w:sz w:val="30"/>
        </w:rPr>
      </w:pPr>
      <w:r w:rsidRPr="006D65BC">
        <w:rPr>
          <w:b/>
          <w:sz w:val="30"/>
        </w:rPr>
        <w:t>П О С Т А Н О В Л Е Н И Е</w:t>
      </w:r>
    </w:p>
    <w:p w:rsidR="004E1C84" w:rsidRPr="006D65BC" w:rsidRDefault="004E1C84" w:rsidP="004E1C84">
      <w:pPr>
        <w:jc w:val="center"/>
        <w:rPr>
          <w:b/>
          <w:sz w:val="28"/>
        </w:rPr>
      </w:pPr>
    </w:p>
    <w:p w:rsidR="004E1C84" w:rsidRPr="006D65BC" w:rsidRDefault="00F24CAF" w:rsidP="004E1C84">
      <w:pPr>
        <w:rPr>
          <w:sz w:val="28"/>
          <w:szCs w:val="28"/>
        </w:rPr>
      </w:pPr>
      <w:r>
        <w:rPr>
          <w:sz w:val="28"/>
          <w:szCs w:val="28"/>
        </w:rPr>
        <w:t>о</w:t>
      </w:r>
      <w:r w:rsidR="004E1C84" w:rsidRPr="006D65BC">
        <w:rPr>
          <w:sz w:val="28"/>
          <w:szCs w:val="28"/>
        </w:rPr>
        <w:t>т</w:t>
      </w:r>
      <w:r w:rsidR="002053B3">
        <w:rPr>
          <w:sz w:val="28"/>
          <w:szCs w:val="28"/>
        </w:rPr>
        <w:t xml:space="preserve"> </w:t>
      </w:r>
      <w:r w:rsidR="005479E1">
        <w:rPr>
          <w:sz w:val="28"/>
          <w:szCs w:val="28"/>
        </w:rPr>
        <w:t>09</w:t>
      </w:r>
      <w:r>
        <w:rPr>
          <w:sz w:val="28"/>
          <w:szCs w:val="28"/>
        </w:rPr>
        <w:t xml:space="preserve"> ноября</w:t>
      </w:r>
      <w:r w:rsidR="002053B3">
        <w:rPr>
          <w:sz w:val="28"/>
          <w:szCs w:val="28"/>
        </w:rPr>
        <w:t xml:space="preserve"> </w:t>
      </w:r>
      <w:r w:rsidR="004E1C84">
        <w:rPr>
          <w:sz w:val="28"/>
          <w:szCs w:val="28"/>
        </w:rPr>
        <w:t>20</w:t>
      </w:r>
      <w:r w:rsidR="002053B3">
        <w:rPr>
          <w:sz w:val="28"/>
          <w:szCs w:val="28"/>
        </w:rPr>
        <w:t>23</w:t>
      </w:r>
      <w:r w:rsidR="004E1C84">
        <w:rPr>
          <w:sz w:val="28"/>
          <w:szCs w:val="28"/>
        </w:rPr>
        <w:t xml:space="preserve"> г.</w:t>
      </w:r>
      <w:r w:rsidR="004E1C84">
        <w:rPr>
          <w:sz w:val="28"/>
          <w:szCs w:val="28"/>
        </w:rPr>
        <w:tab/>
      </w:r>
      <w:r w:rsidR="004E1C84">
        <w:rPr>
          <w:sz w:val="28"/>
          <w:szCs w:val="28"/>
        </w:rPr>
        <w:tab/>
      </w:r>
      <w:r w:rsidR="004E1C84">
        <w:rPr>
          <w:sz w:val="28"/>
          <w:szCs w:val="28"/>
        </w:rPr>
        <w:tab/>
      </w:r>
      <w:r w:rsidR="004E1C84">
        <w:rPr>
          <w:sz w:val="28"/>
          <w:szCs w:val="28"/>
        </w:rPr>
        <w:tab/>
      </w:r>
      <w:r w:rsidR="004E1C84">
        <w:rPr>
          <w:sz w:val="28"/>
          <w:szCs w:val="28"/>
        </w:rPr>
        <w:tab/>
      </w:r>
      <w:r w:rsidR="004E1C84">
        <w:rPr>
          <w:sz w:val="28"/>
          <w:szCs w:val="28"/>
        </w:rPr>
        <w:tab/>
      </w:r>
      <w:r w:rsidR="004E1C84">
        <w:rPr>
          <w:sz w:val="28"/>
          <w:szCs w:val="28"/>
        </w:rPr>
        <w:tab/>
      </w:r>
      <w:r w:rsidR="004E1C84">
        <w:rPr>
          <w:sz w:val="28"/>
          <w:szCs w:val="28"/>
        </w:rPr>
        <w:tab/>
      </w:r>
      <w:r w:rsidR="00DE4C80">
        <w:rPr>
          <w:sz w:val="28"/>
          <w:szCs w:val="28"/>
        </w:rPr>
        <w:tab/>
      </w:r>
      <w:r>
        <w:rPr>
          <w:sz w:val="28"/>
          <w:szCs w:val="28"/>
        </w:rPr>
        <w:t>№</w:t>
      </w:r>
      <w:r w:rsidR="005479E1">
        <w:rPr>
          <w:sz w:val="28"/>
          <w:szCs w:val="28"/>
        </w:rPr>
        <w:t xml:space="preserve"> 316</w:t>
      </w:r>
    </w:p>
    <w:p w:rsidR="004E1C84" w:rsidRDefault="004E1C84" w:rsidP="004E1C84">
      <w:pPr>
        <w:jc w:val="center"/>
      </w:pPr>
      <w:r w:rsidRPr="006D65BC">
        <w:rPr>
          <w:sz w:val="28"/>
          <w:szCs w:val="28"/>
        </w:rPr>
        <w:t>р.п. Новые Бурасы</w:t>
      </w:r>
    </w:p>
    <w:p w:rsidR="004E1C84" w:rsidRDefault="004E1C84" w:rsidP="004E1C84">
      <w:pPr>
        <w:pStyle w:val="ConsPlusTitle"/>
        <w:widowControl/>
        <w:jc w:val="center"/>
        <w:outlineLvl w:val="0"/>
      </w:pPr>
    </w:p>
    <w:p w:rsidR="00E73CDD" w:rsidRDefault="004E1C84" w:rsidP="00E73CDD">
      <w:pPr>
        <w:widowControl w:val="0"/>
        <w:jc w:val="center"/>
        <w:rPr>
          <w:b/>
          <w:sz w:val="28"/>
          <w:szCs w:val="28"/>
        </w:rPr>
      </w:pPr>
      <w:r>
        <w:rPr>
          <w:rStyle w:val="s2"/>
          <w:b/>
          <w:sz w:val="28"/>
          <w:szCs w:val="28"/>
        </w:rPr>
        <w:t xml:space="preserve">О внесении </w:t>
      </w:r>
      <w:r w:rsidR="003B43FF">
        <w:rPr>
          <w:rStyle w:val="s2"/>
          <w:b/>
          <w:sz w:val="28"/>
          <w:szCs w:val="28"/>
        </w:rPr>
        <w:t>изменений</w:t>
      </w:r>
      <w:r>
        <w:rPr>
          <w:rStyle w:val="s2"/>
          <w:b/>
          <w:sz w:val="28"/>
          <w:szCs w:val="28"/>
        </w:rPr>
        <w:t xml:space="preserve"> в приложение 1 к постановлению администрации Новобурасского района от </w:t>
      </w:r>
      <w:r w:rsidR="00E73CDD">
        <w:rPr>
          <w:rStyle w:val="s2"/>
          <w:b/>
          <w:sz w:val="28"/>
          <w:szCs w:val="28"/>
        </w:rPr>
        <w:t xml:space="preserve">21 января </w:t>
      </w:r>
      <w:r>
        <w:rPr>
          <w:rStyle w:val="s2"/>
          <w:b/>
          <w:sz w:val="28"/>
          <w:szCs w:val="28"/>
        </w:rPr>
        <w:t xml:space="preserve"> 201</w:t>
      </w:r>
      <w:r w:rsidR="00E73CDD">
        <w:rPr>
          <w:rStyle w:val="s2"/>
          <w:b/>
          <w:sz w:val="28"/>
          <w:szCs w:val="28"/>
        </w:rPr>
        <w:t>9</w:t>
      </w:r>
      <w:r>
        <w:rPr>
          <w:rStyle w:val="s2"/>
          <w:b/>
          <w:sz w:val="28"/>
          <w:szCs w:val="28"/>
        </w:rPr>
        <w:t xml:space="preserve"> г. №</w:t>
      </w:r>
      <w:r w:rsidR="00E73CDD">
        <w:rPr>
          <w:rStyle w:val="s2"/>
          <w:b/>
          <w:sz w:val="28"/>
          <w:szCs w:val="28"/>
        </w:rPr>
        <w:t xml:space="preserve"> 28</w:t>
      </w:r>
      <w:r>
        <w:rPr>
          <w:rStyle w:val="s2"/>
          <w:b/>
          <w:sz w:val="28"/>
          <w:szCs w:val="28"/>
        </w:rPr>
        <w:t xml:space="preserve"> «</w:t>
      </w:r>
      <w:r w:rsidR="00E73CDD">
        <w:rPr>
          <w:b/>
          <w:sz w:val="28"/>
          <w:szCs w:val="28"/>
        </w:rPr>
        <w:t>О Совете по инвестициям при главе Новобурасского муниципального района»</w:t>
      </w:r>
    </w:p>
    <w:p w:rsidR="00BA67A0" w:rsidRDefault="00BA67A0" w:rsidP="00E73CDD">
      <w:pPr>
        <w:widowControl w:val="0"/>
        <w:jc w:val="center"/>
        <w:rPr>
          <w:b/>
          <w:sz w:val="28"/>
          <w:szCs w:val="28"/>
        </w:rPr>
      </w:pPr>
    </w:p>
    <w:p w:rsidR="00E73CDD" w:rsidRDefault="00BA67A0" w:rsidP="00BA67A0">
      <w:pPr>
        <w:pStyle w:val="ad"/>
        <w:ind w:left="0" w:firstLine="708"/>
        <w:rPr>
          <w:sz w:val="28"/>
          <w:szCs w:val="28"/>
        </w:rPr>
      </w:pPr>
      <w:r>
        <w:rPr>
          <w:rFonts w:ascii="Times New Roman" w:hAnsi="Times New Roman" w:cs="Times New Roman"/>
          <w:i w:val="0"/>
          <w:iCs w:val="0"/>
          <w:color w:val="auto"/>
          <w:sz w:val="28"/>
          <w:szCs w:val="28"/>
        </w:rPr>
        <w:t>В соответствии с Федеральным законом от 25 февраля 1999 г. № 39-ФЗ «Об инвестиционной деятельности Российской Федерации, осуществляемой в форме капитальных вложений», Законом Саратовской области от 28 июня 2007 г. № 116-ЗСО «О режиме наибольшего благоприятствования для инвесторов в Саратовской области»,</w:t>
      </w:r>
      <w:r>
        <w:rPr>
          <w:rFonts w:ascii="Times New Roman" w:hAnsi="Times New Roman" w:cs="Times New Roman"/>
          <w:i w:val="0"/>
          <w:color w:val="auto"/>
          <w:sz w:val="28"/>
          <w:szCs w:val="28"/>
        </w:rPr>
        <w:t xml:space="preserve"> в целях создания благоприятных условий для привлечения инвестиций и более полного и эффективного использования материального, производственного, кадрового и интеллектуального потенциала Новобурасского муниципального района,</w:t>
      </w:r>
      <w:r>
        <w:rPr>
          <w:rFonts w:ascii="Times New Roman" w:hAnsi="Times New Roman" w:cs="Times New Roman"/>
          <w:i w:val="0"/>
          <w:iCs w:val="0"/>
          <w:color w:val="auto"/>
          <w:sz w:val="28"/>
          <w:szCs w:val="28"/>
        </w:rPr>
        <w:t xml:space="preserve"> руководствуясь Уставом Новобурасского муниципального района Саратовской области </w:t>
      </w:r>
    </w:p>
    <w:p w:rsidR="004E1C84" w:rsidRDefault="004E1C84" w:rsidP="004E1C84">
      <w:pPr>
        <w:autoSpaceDE w:val="0"/>
        <w:autoSpaceDN w:val="0"/>
        <w:adjustRightInd w:val="0"/>
        <w:ind w:firstLine="708"/>
        <w:jc w:val="both"/>
        <w:outlineLvl w:val="0"/>
        <w:rPr>
          <w:b/>
          <w:bCs/>
          <w:color w:val="auto"/>
          <w:sz w:val="28"/>
          <w:szCs w:val="28"/>
        </w:rPr>
      </w:pPr>
      <w:r w:rsidRPr="00694C11">
        <w:rPr>
          <w:b/>
          <w:bCs/>
          <w:color w:val="auto"/>
          <w:sz w:val="28"/>
          <w:szCs w:val="28"/>
        </w:rPr>
        <w:t>ПОСТАНОВЛЯЮ:</w:t>
      </w:r>
    </w:p>
    <w:p w:rsidR="004E1C84" w:rsidRPr="006F6C03" w:rsidRDefault="006F6C03" w:rsidP="006F6C03">
      <w:pPr>
        <w:pStyle w:val="a3"/>
        <w:ind w:firstLine="708"/>
        <w:jc w:val="both"/>
        <w:rPr>
          <w:rStyle w:val="s2"/>
          <w:rFonts w:ascii="Times New Roman" w:hAnsi="Times New Roman"/>
          <w:sz w:val="28"/>
          <w:szCs w:val="28"/>
        </w:rPr>
      </w:pPr>
      <w:r>
        <w:rPr>
          <w:rStyle w:val="aa"/>
          <w:rFonts w:ascii="Times New Roman" w:hAnsi="Times New Roman"/>
          <w:i w:val="0"/>
          <w:iCs w:val="0"/>
          <w:sz w:val="28"/>
          <w:szCs w:val="28"/>
        </w:rPr>
        <w:t>1.</w:t>
      </w:r>
      <w:r w:rsidR="00DE4C80">
        <w:rPr>
          <w:rStyle w:val="aa"/>
          <w:rFonts w:ascii="Times New Roman" w:hAnsi="Times New Roman"/>
          <w:i w:val="0"/>
          <w:iCs w:val="0"/>
          <w:sz w:val="28"/>
          <w:szCs w:val="28"/>
        </w:rPr>
        <w:t xml:space="preserve"> </w:t>
      </w:r>
      <w:r w:rsidR="004E1C84" w:rsidRPr="006F6C03">
        <w:rPr>
          <w:rStyle w:val="aa"/>
          <w:rFonts w:ascii="Times New Roman" w:hAnsi="Times New Roman"/>
          <w:i w:val="0"/>
          <w:iCs w:val="0"/>
          <w:sz w:val="28"/>
          <w:szCs w:val="28"/>
        </w:rPr>
        <w:t xml:space="preserve">Внести </w:t>
      </w:r>
      <w:r w:rsidR="002D2B0A" w:rsidRPr="006F6C03">
        <w:rPr>
          <w:rStyle w:val="aa"/>
          <w:rFonts w:ascii="Times New Roman" w:hAnsi="Times New Roman"/>
          <w:i w:val="0"/>
          <w:iCs w:val="0"/>
          <w:sz w:val="28"/>
          <w:szCs w:val="28"/>
        </w:rPr>
        <w:t xml:space="preserve">изменения </w:t>
      </w:r>
      <w:r w:rsidR="004E1C84" w:rsidRPr="006F6C03">
        <w:rPr>
          <w:rStyle w:val="s2"/>
          <w:rFonts w:ascii="Times New Roman" w:hAnsi="Times New Roman"/>
          <w:sz w:val="28"/>
          <w:szCs w:val="28"/>
        </w:rPr>
        <w:t xml:space="preserve">в приложение 1 к постановлению администрации Новобурасского района от </w:t>
      </w:r>
      <w:r w:rsidR="008E2413" w:rsidRPr="006F6C03">
        <w:rPr>
          <w:rStyle w:val="s2"/>
          <w:rFonts w:ascii="Times New Roman" w:hAnsi="Times New Roman"/>
          <w:sz w:val="28"/>
          <w:szCs w:val="28"/>
        </w:rPr>
        <w:t xml:space="preserve">21 января </w:t>
      </w:r>
      <w:r w:rsidR="004E1C84" w:rsidRPr="006F6C03">
        <w:rPr>
          <w:rStyle w:val="s2"/>
          <w:rFonts w:ascii="Times New Roman" w:hAnsi="Times New Roman"/>
          <w:sz w:val="28"/>
          <w:szCs w:val="28"/>
        </w:rPr>
        <w:t xml:space="preserve"> 201</w:t>
      </w:r>
      <w:r w:rsidR="008E2413" w:rsidRPr="006F6C03">
        <w:rPr>
          <w:rStyle w:val="s2"/>
          <w:rFonts w:ascii="Times New Roman" w:hAnsi="Times New Roman"/>
          <w:sz w:val="28"/>
          <w:szCs w:val="28"/>
        </w:rPr>
        <w:t>9</w:t>
      </w:r>
      <w:r w:rsidR="004E1C84" w:rsidRPr="006F6C03">
        <w:rPr>
          <w:rStyle w:val="s2"/>
          <w:rFonts w:ascii="Times New Roman" w:hAnsi="Times New Roman"/>
          <w:sz w:val="28"/>
          <w:szCs w:val="28"/>
        </w:rPr>
        <w:t xml:space="preserve"> г. № </w:t>
      </w:r>
      <w:r w:rsidR="008E2413" w:rsidRPr="006F6C03">
        <w:rPr>
          <w:rStyle w:val="s2"/>
          <w:rFonts w:ascii="Times New Roman" w:hAnsi="Times New Roman"/>
          <w:sz w:val="28"/>
          <w:szCs w:val="28"/>
        </w:rPr>
        <w:t>28</w:t>
      </w:r>
      <w:r w:rsidR="004E1C84" w:rsidRPr="006F6C03">
        <w:rPr>
          <w:rStyle w:val="s2"/>
          <w:rFonts w:ascii="Times New Roman" w:hAnsi="Times New Roman"/>
          <w:sz w:val="28"/>
          <w:szCs w:val="28"/>
        </w:rPr>
        <w:t xml:space="preserve"> «О</w:t>
      </w:r>
      <w:r w:rsidR="008E2413" w:rsidRPr="006F6C03">
        <w:rPr>
          <w:rFonts w:ascii="Times New Roman" w:hAnsi="Times New Roman"/>
          <w:sz w:val="28"/>
          <w:szCs w:val="28"/>
        </w:rPr>
        <w:t xml:space="preserve"> Совете по инвестициям при главе Новобурасского муниципального района»</w:t>
      </w:r>
      <w:r w:rsidR="004E1C84" w:rsidRPr="006F6C03">
        <w:rPr>
          <w:rStyle w:val="s2"/>
          <w:rFonts w:ascii="Times New Roman" w:hAnsi="Times New Roman"/>
          <w:sz w:val="28"/>
          <w:szCs w:val="28"/>
        </w:rPr>
        <w:t>»  изложив его в новой редакции:</w:t>
      </w:r>
    </w:p>
    <w:p w:rsidR="002D2B0A" w:rsidRPr="00DE4C80" w:rsidRDefault="003B43FF" w:rsidP="00DE4C80">
      <w:pPr>
        <w:widowControl w:val="0"/>
        <w:ind w:firstLine="708"/>
        <w:jc w:val="both"/>
        <w:rPr>
          <w:sz w:val="28"/>
          <w:szCs w:val="28"/>
        </w:rPr>
      </w:pPr>
      <w:r w:rsidRPr="00DE4C80">
        <w:rPr>
          <w:sz w:val="28"/>
          <w:szCs w:val="28"/>
        </w:rPr>
        <w:t>«</w:t>
      </w:r>
      <w:r w:rsidR="002D2B0A" w:rsidRPr="00DE4C80">
        <w:rPr>
          <w:sz w:val="28"/>
          <w:szCs w:val="28"/>
        </w:rPr>
        <w:t>Состав Совета по инвестициям при главе Новобурасского муниципального района</w:t>
      </w:r>
      <w:r w:rsidR="00DE4C80">
        <w:rPr>
          <w:sz w:val="28"/>
          <w:szCs w:val="28"/>
        </w:rPr>
        <w:t xml:space="preserve"> </w:t>
      </w:r>
      <w:r w:rsidR="002D2B0A" w:rsidRPr="00DE4C80">
        <w:rPr>
          <w:sz w:val="28"/>
          <w:szCs w:val="28"/>
        </w:rPr>
        <w:t>(по согласованию)</w:t>
      </w:r>
    </w:p>
    <w:p w:rsidR="00DE4C80" w:rsidRDefault="00DE4C80" w:rsidP="00DE4C80">
      <w:pPr>
        <w:widowControl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Воробьев Алексей Федорович - </w:t>
      </w:r>
      <w:r w:rsidRPr="00DE4C80">
        <w:rPr>
          <w:sz w:val="28"/>
          <w:szCs w:val="28"/>
        </w:rPr>
        <w:t>глава Новобурасского муниципального района</w:t>
      </w:r>
      <w:r>
        <w:rPr>
          <w:sz w:val="28"/>
          <w:szCs w:val="28"/>
        </w:rPr>
        <w:t>, председатель Совета по инвестициям</w:t>
      </w:r>
    </w:p>
    <w:p w:rsidR="00DE4C80" w:rsidRDefault="00DE4C80" w:rsidP="00DE4C80">
      <w:pPr>
        <w:widowControl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Тюгаев Сергей Викторович - первый заместитель главы администрации Новобурасского муниципального района, инвестиционный уполномоченный, з</w:t>
      </w:r>
      <w:r w:rsidRPr="00DE4C80">
        <w:rPr>
          <w:sz w:val="28"/>
          <w:szCs w:val="28"/>
        </w:rPr>
        <w:t>аместитель председателя Совета по инвестициям</w:t>
      </w:r>
    </w:p>
    <w:p w:rsidR="002D2B0A" w:rsidRDefault="00DE4C80" w:rsidP="00DE4C80">
      <w:pPr>
        <w:widowControl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Быкова Елена Геннадьевна - начальник отдела закупок и инвестиционной политики администрации Новобурасского муниципального района,</w:t>
      </w:r>
      <w:r w:rsidRPr="00DE4C80">
        <w:rPr>
          <w:sz w:val="28"/>
          <w:szCs w:val="28"/>
        </w:rPr>
        <w:t xml:space="preserve"> </w:t>
      </w:r>
      <w:r>
        <w:rPr>
          <w:sz w:val="28"/>
          <w:szCs w:val="28"/>
        </w:rPr>
        <w:t>секретарь совета.</w:t>
      </w:r>
    </w:p>
    <w:p w:rsidR="00DE4C80" w:rsidRDefault="00DE4C80" w:rsidP="00DE4C80">
      <w:pPr>
        <w:widowControl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Члены совета:</w:t>
      </w:r>
    </w:p>
    <w:p w:rsidR="00DE4C80" w:rsidRDefault="00DE4C80" w:rsidP="00DE4C80">
      <w:pPr>
        <w:widowControl w:val="0"/>
        <w:ind w:firstLine="708"/>
        <w:jc w:val="both"/>
        <w:rPr>
          <w:sz w:val="28"/>
          <w:szCs w:val="28"/>
        </w:rPr>
      </w:pPr>
      <w:r w:rsidRPr="00DE4C80">
        <w:rPr>
          <w:sz w:val="28"/>
          <w:szCs w:val="28"/>
        </w:rPr>
        <w:t>Акчурина Гульфира Шамильевна</w:t>
      </w:r>
      <w:r>
        <w:rPr>
          <w:sz w:val="28"/>
          <w:szCs w:val="28"/>
        </w:rPr>
        <w:t xml:space="preserve"> - консультант</w:t>
      </w:r>
      <w:r w:rsidRPr="00DE4C80">
        <w:rPr>
          <w:sz w:val="28"/>
          <w:szCs w:val="28"/>
        </w:rPr>
        <w:t xml:space="preserve"> отдела по сельскому хозяйству администрации Новобурасского муниципального района</w:t>
      </w:r>
    </w:p>
    <w:p w:rsidR="00DE4C80" w:rsidRDefault="00DE4C80" w:rsidP="00DE4C80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DE4C80">
        <w:rPr>
          <w:rFonts w:ascii="Times New Roman" w:hAnsi="Times New Roman"/>
          <w:sz w:val="28"/>
          <w:szCs w:val="28"/>
        </w:rPr>
        <w:t>Васильев Сергей Иванович - представитель Саратовской общественной организации «Чувашская культурная автономия «Ентеш»»</w:t>
      </w:r>
    </w:p>
    <w:p w:rsidR="00DE4C80" w:rsidRPr="00DE4C80" w:rsidRDefault="00DE4C80" w:rsidP="00DE4C80">
      <w:pPr>
        <w:widowControl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Джафаров Фикрат Касум оглы - директор ООО «Водоканал», депутат муниципального Собрания Новобурасского муниципального района</w:t>
      </w:r>
    </w:p>
    <w:p w:rsidR="00DE4C80" w:rsidRDefault="00DE4C80" w:rsidP="00DE4C80">
      <w:pPr>
        <w:widowControl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Загуляев Александр Александрович - начальник управления по вопросам </w:t>
      </w:r>
      <w:r>
        <w:rPr>
          <w:sz w:val="28"/>
          <w:szCs w:val="28"/>
        </w:rPr>
        <w:lastRenderedPageBreak/>
        <w:t>землепользования, имущества, муниципальной собственности и градостроительству администрации Новобурасского муниципального района</w:t>
      </w:r>
    </w:p>
    <w:p w:rsidR="00DE4C80" w:rsidRDefault="00DE4C80" w:rsidP="00DE4C80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DE4C80">
        <w:rPr>
          <w:rFonts w:ascii="Times New Roman" w:hAnsi="Times New Roman"/>
          <w:sz w:val="28"/>
          <w:szCs w:val="28"/>
        </w:rPr>
        <w:t>Ильина Ирина Сергеевна - индивидуальный предприниматель, представитель от бизнес - сообщества района</w:t>
      </w:r>
    </w:p>
    <w:p w:rsidR="00DE4C80" w:rsidRDefault="00DE4C80" w:rsidP="00DE4C80">
      <w:pPr>
        <w:widowControl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Ильясова Марина Николаевна - </w:t>
      </w:r>
      <w:r w:rsidRPr="00DE4C80">
        <w:rPr>
          <w:sz w:val="28"/>
          <w:szCs w:val="28"/>
        </w:rPr>
        <w:t>начальник отдела по экономике администрации Новобурасского муниципального района</w:t>
      </w:r>
    </w:p>
    <w:p w:rsidR="00DE4C80" w:rsidRDefault="00DE4C80" w:rsidP="00DE4C80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DE4C80">
        <w:rPr>
          <w:rFonts w:ascii="Times New Roman" w:hAnsi="Times New Roman"/>
          <w:sz w:val="28"/>
          <w:szCs w:val="28"/>
        </w:rPr>
        <w:t>Похазников Олег Игоревич -</w:t>
      </w:r>
      <w:r>
        <w:rPr>
          <w:sz w:val="28"/>
          <w:szCs w:val="28"/>
        </w:rPr>
        <w:t xml:space="preserve"> </w:t>
      </w:r>
      <w:r w:rsidRPr="00E03828">
        <w:rPr>
          <w:rFonts w:ascii="Times New Roman" w:hAnsi="Times New Roman"/>
          <w:sz w:val="28"/>
          <w:szCs w:val="28"/>
        </w:rPr>
        <w:t>начальник управления культуры и кино администрации Новобурасского муниципального района</w:t>
      </w:r>
    </w:p>
    <w:p w:rsidR="00DE4C80" w:rsidRDefault="00DE4C80" w:rsidP="00DE4C80">
      <w:pPr>
        <w:widowControl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Протасова Наталья Валентиновна - начальник финансового управления администрации Новобурасского муниципального района</w:t>
      </w:r>
    </w:p>
    <w:p w:rsidR="00DE4C80" w:rsidRDefault="00DE4C80" w:rsidP="00DE4C80">
      <w:pPr>
        <w:widowControl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Савенкова Елена Александровна - </w:t>
      </w:r>
      <w:r w:rsidRPr="00E03828">
        <w:rPr>
          <w:sz w:val="28"/>
          <w:szCs w:val="28"/>
        </w:rPr>
        <w:t>начальник управления образования администрации Новобу</w:t>
      </w:r>
      <w:r>
        <w:rPr>
          <w:sz w:val="28"/>
          <w:szCs w:val="28"/>
        </w:rPr>
        <w:t>расского муниципального района</w:t>
      </w:r>
    </w:p>
    <w:p w:rsidR="00DE4C80" w:rsidRDefault="00DE4C80" w:rsidP="00DE4C80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DE4C80">
        <w:rPr>
          <w:rFonts w:ascii="Times New Roman" w:hAnsi="Times New Roman"/>
          <w:sz w:val="28"/>
          <w:szCs w:val="28"/>
        </w:rPr>
        <w:t>Фомина Екатерина Олеговна</w:t>
      </w:r>
      <w:r>
        <w:rPr>
          <w:rFonts w:ascii="Times New Roman" w:hAnsi="Times New Roman"/>
          <w:sz w:val="28"/>
          <w:szCs w:val="28"/>
        </w:rPr>
        <w:t xml:space="preserve"> - </w:t>
      </w:r>
      <w:r w:rsidRPr="00DE4C80">
        <w:rPr>
          <w:rFonts w:ascii="Times New Roman" w:hAnsi="Times New Roman"/>
          <w:sz w:val="28"/>
          <w:szCs w:val="28"/>
        </w:rPr>
        <w:t>начальник отдела правового обеспечения администрации Новобурасского муниципального района</w:t>
      </w:r>
      <w:r>
        <w:rPr>
          <w:rFonts w:ascii="Times New Roman" w:hAnsi="Times New Roman"/>
          <w:sz w:val="28"/>
          <w:szCs w:val="28"/>
        </w:rPr>
        <w:t>.».</w:t>
      </w:r>
    </w:p>
    <w:p w:rsidR="003B43FF" w:rsidRPr="003B43FF" w:rsidRDefault="004E1C84" w:rsidP="006F6C03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3B43FF">
        <w:rPr>
          <w:rStyle w:val="aa"/>
          <w:rFonts w:ascii="Times New Roman" w:hAnsi="Times New Roman"/>
          <w:i w:val="0"/>
          <w:sz w:val="28"/>
          <w:szCs w:val="28"/>
        </w:rPr>
        <w:t>2</w:t>
      </w:r>
      <w:r w:rsidR="006F6C03" w:rsidRPr="003B43FF">
        <w:rPr>
          <w:rStyle w:val="aa"/>
          <w:rFonts w:ascii="Times New Roman" w:hAnsi="Times New Roman"/>
          <w:i w:val="0"/>
          <w:sz w:val="28"/>
          <w:szCs w:val="28"/>
        </w:rPr>
        <w:t>.</w:t>
      </w:r>
      <w:r w:rsidR="006F6C03" w:rsidRPr="003B43FF">
        <w:rPr>
          <w:rFonts w:ascii="Times New Roman" w:hAnsi="Times New Roman"/>
          <w:sz w:val="28"/>
          <w:szCs w:val="28"/>
        </w:rPr>
        <w:t xml:space="preserve"> </w:t>
      </w:r>
      <w:r w:rsidR="003B43FF" w:rsidRPr="003B43FF">
        <w:rPr>
          <w:rFonts w:ascii="Times New Roman" w:hAnsi="Times New Roman"/>
          <w:sz w:val="28"/>
          <w:szCs w:val="28"/>
        </w:rPr>
        <w:t>Признать утратившим силу постановления администрации Новобурасского муниципального района от 05.04.2022 г. № 103 «О внесении изменений в приложение 1 к постановлению администрации Новобурасского муниципального района от 21 января 2019 г. № 28 «О Совете по инвестициям при главе Новобурасского муниципального района»».</w:t>
      </w:r>
    </w:p>
    <w:p w:rsidR="004E1C84" w:rsidRDefault="003B43FF" w:rsidP="006F6C03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3B43FF">
        <w:rPr>
          <w:rFonts w:ascii="Times New Roman" w:hAnsi="Times New Roman"/>
          <w:sz w:val="28"/>
          <w:szCs w:val="28"/>
        </w:rPr>
        <w:t>3.</w:t>
      </w:r>
      <w:r w:rsidR="00DE4C80">
        <w:rPr>
          <w:rFonts w:ascii="Times New Roman" w:hAnsi="Times New Roman"/>
          <w:sz w:val="28"/>
          <w:szCs w:val="28"/>
        </w:rPr>
        <w:t xml:space="preserve"> </w:t>
      </w:r>
      <w:r w:rsidR="006F6C03" w:rsidRPr="006F6C03">
        <w:rPr>
          <w:rFonts w:ascii="Times New Roman" w:hAnsi="Times New Roman"/>
          <w:sz w:val="28"/>
          <w:szCs w:val="28"/>
        </w:rPr>
        <w:t xml:space="preserve">Настоящее постановление вступает в силу со дня его опубликования в МУП «Редакция Новобурасской районной газеты «Наше время»» и подлежит размещению на официальном сайте администрации Новобурасского муниципального района </w:t>
      </w:r>
      <w:hyperlink r:id="rId9" w:history="1">
        <w:r w:rsidR="006F6C03" w:rsidRPr="006F6C03">
          <w:rPr>
            <w:rStyle w:val="ae"/>
            <w:rFonts w:ascii="Times New Roman" w:hAnsi="Times New Roman"/>
            <w:sz w:val="28"/>
            <w:szCs w:val="28"/>
            <w:lang w:val="en-US"/>
          </w:rPr>
          <w:t>www</w:t>
        </w:r>
        <w:r w:rsidR="006F6C03" w:rsidRPr="006F6C03">
          <w:rPr>
            <w:rStyle w:val="ae"/>
            <w:rFonts w:ascii="Times New Roman" w:hAnsi="Times New Roman"/>
            <w:sz w:val="28"/>
            <w:szCs w:val="28"/>
          </w:rPr>
          <w:t>.</w:t>
        </w:r>
        <w:r w:rsidR="006F6C03" w:rsidRPr="006F6C03">
          <w:rPr>
            <w:rStyle w:val="ae"/>
            <w:rFonts w:ascii="Times New Roman" w:hAnsi="Times New Roman"/>
            <w:sz w:val="28"/>
            <w:szCs w:val="28"/>
            <w:lang w:val="en-US"/>
          </w:rPr>
          <w:t>admnburasy</w:t>
        </w:r>
        <w:r w:rsidR="006F6C03" w:rsidRPr="006F6C03">
          <w:rPr>
            <w:rStyle w:val="ae"/>
            <w:rFonts w:ascii="Times New Roman" w:hAnsi="Times New Roman"/>
            <w:sz w:val="28"/>
            <w:szCs w:val="28"/>
          </w:rPr>
          <w:t>.</w:t>
        </w:r>
        <w:r w:rsidR="006F6C03" w:rsidRPr="006F6C03">
          <w:rPr>
            <w:rStyle w:val="ae"/>
            <w:rFonts w:ascii="Times New Roman" w:hAnsi="Times New Roman"/>
            <w:sz w:val="28"/>
            <w:szCs w:val="28"/>
            <w:lang w:val="en-US"/>
          </w:rPr>
          <w:t>ru</w:t>
        </w:r>
      </w:hyperlink>
      <w:r w:rsidR="006F6C03" w:rsidRPr="006F6C03">
        <w:rPr>
          <w:rFonts w:ascii="Times New Roman" w:hAnsi="Times New Roman"/>
          <w:sz w:val="28"/>
          <w:szCs w:val="28"/>
        </w:rPr>
        <w:t>.</w:t>
      </w:r>
    </w:p>
    <w:p w:rsidR="006F6C03" w:rsidRDefault="006F6C03" w:rsidP="006F6C03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6F6C03" w:rsidRDefault="006F6C03" w:rsidP="006F6C03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6F6C03" w:rsidRPr="006F6C03" w:rsidRDefault="006F6C03" w:rsidP="006F6C03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4E1C84" w:rsidRPr="00C800AF" w:rsidRDefault="004E1C84" w:rsidP="004E1C84">
      <w:pPr>
        <w:pStyle w:val="ConsPlusNormal"/>
        <w:widowControl/>
        <w:ind w:firstLine="0"/>
        <w:rPr>
          <w:rFonts w:ascii="Times New Roman" w:hAnsi="Times New Roman" w:cs="Times New Roman"/>
          <w:b/>
          <w:sz w:val="28"/>
          <w:szCs w:val="28"/>
        </w:rPr>
      </w:pPr>
      <w:r w:rsidRPr="00C800AF">
        <w:rPr>
          <w:rFonts w:ascii="Times New Roman" w:hAnsi="Times New Roman" w:cs="Times New Roman"/>
          <w:b/>
          <w:sz w:val="28"/>
          <w:szCs w:val="28"/>
        </w:rPr>
        <w:t>Глава Новобурасского</w:t>
      </w:r>
    </w:p>
    <w:p w:rsidR="004E1C84" w:rsidRDefault="004E1C84" w:rsidP="004E1C84">
      <w:pPr>
        <w:pStyle w:val="ConsPlusNormal"/>
        <w:widowControl/>
        <w:ind w:firstLine="0"/>
        <w:rPr>
          <w:rFonts w:ascii="Times New Roman" w:hAnsi="Times New Roman" w:cs="Times New Roman"/>
          <w:b/>
          <w:sz w:val="28"/>
          <w:szCs w:val="28"/>
        </w:rPr>
      </w:pPr>
      <w:r w:rsidRPr="00C800AF">
        <w:rPr>
          <w:rFonts w:ascii="Times New Roman" w:hAnsi="Times New Roman" w:cs="Times New Roman"/>
          <w:b/>
          <w:sz w:val="28"/>
          <w:szCs w:val="28"/>
        </w:rPr>
        <w:t>муниципального района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="000B755B">
        <w:rPr>
          <w:rFonts w:ascii="Times New Roman" w:hAnsi="Times New Roman" w:cs="Times New Roman"/>
          <w:b/>
          <w:sz w:val="28"/>
          <w:szCs w:val="28"/>
        </w:rPr>
        <w:t>А.Ф.</w:t>
      </w:r>
      <w:r w:rsidR="00DE4C8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B755B">
        <w:rPr>
          <w:rFonts w:ascii="Times New Roman" w:hAnsi="Times New Roman" w:cs="Times New Roman"/>
          <w:b/>
          <w:sz w:val="28"/>
          <w:szCs w:val="28"/>
        </w:rPr>
        <w:t>Воробьев</w:t>
      </w:r>
    </w:p>
    <w:sectPr w:rsidR="004E1C84" w:rsidSect="003B1C8C">
      <w:headerReference w:type="default" r:id="rId10"/>
      <w:footerReference w:type="even" r:id="rId11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71AD" w:rsidRDefault="004A71AD" w:rsidP="00995925">
      <w:r>
        <w:separator/>
      </w:r>
    </w:p>
  </w:endnote>
  <w:endnote w:type="continuationSeparator" w:id="0">
    <w:p w:rsidR="004A71AD" w:rsidRDefault="004A71AD" w:rsidP="009959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615A" w:rsidRDefault="00841666" w:rsidP="00AF3973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4E1C84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4E1C84">
      <w:rPr>
        <w:rStyle w:val="a7"/>
        <w:noProof/>
      </w:rPr>
      <w:t>10</w:t>
    </w:r>
    <w:r>
      <w:rPr>
        <w:rStyle w:val="a7"/>
      </w:rPr>
      <w:fldChar w:fldCharType="end"/>
    </w:r>
  </w:p>
  <w:p w:rsidR="001D615A" w:rsidRDefault="004A71AD" w:rsidP="00A869E3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71AD" w:rsidRDefault="004A71AD" w:rsidP="00995925">
      <w:r>
        <w:separator/>
      </w:r>
    </w:p>
  </w:footnote>
  <w:footnote w:type="continuationSeparator" w:id="0">
    <w:p w:rsidR="004A71AD" w:rsidRDefault="004A71AD" w:rsidP="0099592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17E5" w:rsidRPr="00C017E5" w:rsidRDefault="004A71AD" w:rsidP="00C017E5">
    <w:pPr>
      <w:pStyle w:val="a8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88C5D7A"/>
    <w:multiLevelType w:val="hybridMultilevel"/>
    <w:tmpl w:val="7E366DE6"/>
    <w:lvl w:ilvl="0" w:tplc="DE90D87A">
      <w:start w:val="1"/>
      <w:numFmt w:val="decimal"/>
      <w:lvlText w:val="%1."/>
      <w:lvlJc w:val="left"/>
      <w:pPr>
        <w:ind w:left="1833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1C84"/>
    <w:rsid w:val="00026EEE"/>
    <w:rsid w:val="00055CFF"/>
    <w:rsid w:val="00084632"/>
    <w:rsid w:val="000A31E8"/>
    <w:rsid w:val="000B755B"/>
    <w:rsid w:val="00151985"/>
    <w:rsid w:val="001D3A3A"/>
    <w:rsid w:val="002053B3"/>
    <w:rsid w:val="0027091D"/>
    <w:rsid w:val="00293822"/>
    <w:rsid w:val="002D2B0A"/>
    <w:rsid w:val="003B43FF"/>
    <w:rsid w:val="003E1BE6"/>
    <w:rsid w:val="0045110B"/>
    <w:rsid w:val="00452B18"/>
    <w:rsid w:val="00463F4D"/>
    <w:rsid w:val="004A71AD"/>
    <w:rsid w:val="004E1C84"/>
    <w:rsid w:val="005479E1"/>
    <w:rsid w:val="0058630D"/>
    <w:rsid w:val="005A79FF"/>
    <w:rsid w:val="006F6C03"/>
    <w:rsid w:val="00742896"/>
    <w:rsid w:val="007C0195"/>
    <w:rsid w:val="007F1D69"/>
    <w:rsid w:val="008261D9"/>
    <w:rsid w:val="00841666"/>
    <w:rsid w:val="0089548B"/>
    <w:rsid w:val="008E2413"/>
    <w:rsid w:val="008F5A73"/>
    <w:rsid w:val="00993809"/>
    <w:rsid w:val="00995925"/>
    <w:rsid w:val="00A915B7"/>
    <w:rsid w:val="00AF0D08"/>
    <w:rsid w:val="00B074F5"/>
    <w:rsid w:val="00BA67A0"/>
    <w:rsid w:val="00BB6D29"/>
    <w:rsid w:val="00BF349B"/>
    <w:rsid w:val="00C02EF8"/>
    <w:rsid w:val="00CA47F8"/>
    <w:rsid w:val="00CD1C50"/>
    <w:rsid w:val="00DE4C80"/>
    <w:rsid w:val="00E67034"/>
    <w:rsid w:val="00E73CDD"/>
    <w:rsid w:val="00F24CAF"/>
    <w:rsid w:val="00FD5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1C84"/>
    <w:pPr>
      <w:spacing w:after="0" w:line="240" w:lineRule="auto"/>
    </w:pPr>
    <w:rPr>
      <w:rFonts w:ascii="Times New Roman" w:eastAsia="Times New Roman" w:hAnsi="Times New Roman" w:cs="Times New Roman"/>
      <w:color w:val="000000"/>
      <w:kern w:val="20"/>
      <w:sz w:val="26"/>
      <w:szCs w:val="26"/>
      <w:lang w:eastAsia="ru-RU"/>
    </w:rPr>
  </w:style>
  <w:style w:type="paragraph" w:styleId="4">
    <w:name w:val="heading 4"/>
    <w:basedOn w:val="a"/>
    <w:next w:val="a"/>
    <w:link w:val="40"/>
    <w:qFormat/>
    <w:rsid w:val="004E1C84"/>
    <w:pPr>
      <w:keepNext/>
      <w:jc w:val="center"/>
      <w:outlineLvl w:val="3"/>
    </w:pPr>
    <w:rPr>
      <w:b/>
      <w:color w:val="auto"/>
      <w:kern w:val="0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4E1C84"/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ConsPlusNormal">
    <w:name w:val="ConsPlusNormal"/>
    <w:rsid w:val="004E1C8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link w:val="a4"/>
    <w:qFormat/>
    <w:rsid w:val="004E1C84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footer"/>
    <w:basedOn w:val="a"/>
    <w:link w:val="a6"/>
    <w:rsid w:val="004E1C8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4E1C84"/>
    <w:rPr>
      <w:rFonts w:ascii="Times New Roman" w:eastAsia="Times New Roman" w:hAnsi="Times New Roman" w:cs="Times New Roman"/>
      <w:color w:val="000000"/>
      <w:kern w:val="20"/>
      <w:sz w:val="26"/>
      <w:szCs w:val="26"/>
      <w:lang w:eastAsia="ru-RU"/>
    </w:rPr>
  </w:style>
  <w:style w:type="character" w:styleId="a7">
    <w:name w:val="page number"/>
    <w:basedOn w:val="a0"/>
    <w:rsid w:val="004E1C84"/>
  </w:style>
  <w:style w:type="paragraph" w:styleId="a8">
    <w:name w:val="header"/>
    <w:basedOn w:val="a"/>
    <w:link w:val="a9"/>
    <w:rsid w:val="004E1C8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4E1C84"/>
    <w:rPr>
      <w:rFonts w:ascii="Times New Roman" w:eastAsia="Times New Roman" w:hAnsi="Times New Roman" w:cs="Times New Roman"/>
      <w:color w:val="000000"/>
      <w:kern w:val="20"/>
      <w:sz w:val="26"/>
      <w:szCs w:val="26"/>
    </w:rPr>
  </w:style>
  <w:style w:type="paragraph" w:customStyle="1" w:styleId="ConsPlusTitle">
    <w:name w:val="ConsPlusTitle"/>
    <w:uiPriority w:val="99"/>
    <w:rsid w:val="004E1C8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4">
    <w:name w:val="Без интервала Знак"/>
    <w:basedOn w:val="a0"/>
    <w:link w:val="a3"/>
    <w:locked/>
    <w:rsid w:val="004E1C84"/>
    <w:rPr>
      <w:rFonts w:ascii="Calibri" w:eastAsia="Calibri" w:hAnsi="Calibri" w:cs="Times New Roman"/>
    </w:rPr>
  </w:style>
  <w:style w:type="character" w:customStyle="1" w:styleId="s2">
    <w:name w:val="s2"/>
    <w:basedOn w:val="a0"/>
    <w:rsid w:val="004E1C84"/>
  </w:style>
  <w:style w:type="character" w:customStyle="1" w:styleId="s3">
    <w:name w:val="s3"/>
    <w:basedOn w:val="a0"/>
    <w:rsid w:val="004E1C84"/>
  </w:style>
  <w:style w:type="character" w:styleId="aa">
    <w:name w:val="Emphasis"/>
    <w:basedOn w:val="a0"/>
    <w:qFormat/>
    <w:rsid w:val="004E1C84"/>
    <w:rPr>
      <w:i/>
      <w:iCs/>
    </w:rPr>
  </w:style>
  <w:style w:type="character" w:customStyle="1" w:styleId="s1">
    <w:name w:val="s1"/>
    <w:basedOn w:val="a0"/>
    <w:rsid w:val="004E1C84"/>
  </w:style>
  <w:style w:type="paragraph" w:styleId="ab">
    <w:name w:val="Body Text"/>
    <w:basedOn w:val="a"/>
    <w:link w:val="ac"/>
    <w:unhideWhenUsed/>
    <w:rsid w:val="00CD1C50"/>
    <w:rPr>
      <w:b/>
      <w:color w:val="auto"/>
      <w:kern w:val="0"/>
      <w:sz w:val="28"/>
      <w:szCs w:val="20"/>
    </w:rPr>
  </w:style>
  <w:style w:type="character" w:customStyle="1" w:styleId="ac">
    <w:name w:val="Основной текст Знак"/>
    <w:basedOn w:val="a0"/>
    <w:link w:val="ab"/>
    <w:rsid w:val="00CD1C50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d">
    <w:name w:val="Комментарий"/>
    <w:basedOn w:val="a"/>
    <w:next w:val="a"/>
    <w:rsid w:val="00CD1C50"/>
    <w:pPr>
      <w:widowControl w:val="0"/>
      <w:autoSpaceDE w:val="0"/>
      <w:autoSpaceDN w:val="0"/>
      <w:adjustRightInd w:val="0"/>
      <w:ind w:left="170"/>
      <w:jc w:val="both"/>
    </w:pPr>
    <w:rPr>
      <w:rFonts w:ascii="Arial" w:hAnsi="Arial" w:cs="Arial"/>
      <w:i/>
      <w:iCs/>
      <w:color w:val="800080"/>
      <w:kern w:val="0"/>
      <w:sz w:val="24"/>
      <w:szCs w:val="24"/>
    </w:rPr>
  </w:style>
  <w:style w:type="character" w:styleId="ae">
    <w:name w:val="Hyperlink"/>
    <w:unhideWhenUsed/>
    <w:rsid w:val="006F6C0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1C84"/>
    <w:pPr>
      <w:spacing w:after="0" w:line="240" w:lineRule="auto"/>
    </w:pPr>
    <w:rPr>
      <w:rFonts w:ascii="Times New Roman" w:eastAsia="Times New Roman" w:hAnsi="Times New Roman" w:cs="Times New Roman"/>
      <w:color w:val="000000"/>
      <w:kern w:val="20"/>
      <w:sz w:val="26"/>
      <w:szCs w:val="26"/>
      <w:lang w:eastAsia="ru-RU"/>
    </w:rPr>
  </w:style>
  <w:style w:type="paragraph" w:styleId="4">
    <w:name w:val="heading 4"/>
    <w:basedOn w:val="a"/>
    <w:next w:val="a"/>
    <w:link w:val="40"/>
    <w:qFormat/>
    <w:rsid w:val="004E1C84"/>
    <w:pPr>
      <w:keepNext/>
      <w:jc w:val="center"/>
      <w:outlineLvl w:val="3"/>
    </w:pPr>
    <w:rPr>
      <w:b/>
      <w:color w:val="auto"/>
      <w:kern w:val="0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4E1C84"/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ConsPlusNormal">
    <w:name w:val="ConsPlusNormal"/>
    <w:rsid w:val="004E1C8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link w:val="a4"/>
    <w:qFormat/>
    <w:rsid w:val="004E1C84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footer"/>
    <w:basedOn w:val="a"/>
    <w:link w:val="a6"/>
    <w:rsid w:val="004E1C8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4E1C84"/>
    <w:rPr>
      <w:rFonts w:ascii="Times New Roman" w:eastAsia="Times New Roman" w:hAnsi="Times New Roman" w:cs="Times New Roman"/>
      <w:color w:val="000000"/>
      <w:kern w:val="20"/>
      <w:sz w:val="26"/>
      <w:szCs w:val="26"/>
      <w:lang w:eastAsia="ru-RU"/>
    </w:rPr>
  </w:style>
  <w:style w:type="character" w:styleId="a7">
    <w:name w:val="page number"/>
    <w:basedOn w:val="a0"/>
    <w:rsid w:val="004E1C84"/>
  </w:style>
  <w:style w:type="paragraph" w:styleId="a8">
    <w:name w:val="header"/>
    <w:basedOn w:val="a"/>
    <w:link w:val="a9"/>
    <w:rsid w:val="004E1C8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4E1C84"/>
    <w:rPr>
      <w:rFonts w:ascii="Times New Roman" w:eastAsia="Times New Roman" w:hAnsi="Times New Roman" w:cs="Times New Roman"/>
      <w:color w:val="000000"/>
      <w:kern w:val="20"/>
      <w:sz w:val="26"/>
      <w:szCs w:val="26"/>
    </w:rPr>
  </w:style>
  <w:style w:type="paragraph" w:customStyle="1" w:styleId="ConsPlusTitle">
    <w:name w:val="ConsPlusTitle"/>
    <w:uiPriority w:val="99"/>
    <w:rsid w:val="004E1C8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4">
    <w:name w:val="Без интервала Знак"/>
    <w:basedOn w:val="a0"/>
    <w:link w:val="a3"/>
    <w:locked/>
    <w:rsid w:val="004E1C84"/>
    <w:rPr>
      <w:rFonts w:ascii="Calibri" w:eastAsia="Calibri" w:hAnsi="Calibri" w:cs="Times New Roman"/>
    </w:rPr>
  </w:style>
  <w:style w:type="character" w:customStyle="1" w:styleId="s2">
    <w:name w:val="s2"/>
    <w:basedOn w:val="a0"/>
    <w:rsid w:val="004E1C84"/>
  </w:style>
  <w:style w:type="character" w:customStyle="1" w:styleId="s3">
    <w:name w:val="s3"/>
    <w:basedOn w:val="a0"/>
    <w:rsid w:val="004E1C84"/>
  </w:style>
  <w:style w:type="character" w:styleId="aa">
    <w:name w:val="Emphasis"/>
    <w:basedOn w:val="a0"/>
    <w:qFormat/>
    <w:rsid w:val="004E1C84"/>
    <w:rPr>
      <w:i/>
      <w:iCs/>
    </w:rPr>
  </w:style>
  <w:style w:type="character" w:customStyle="1" w:styleId="s1">
    <w:name w:val="s1"/>
    <w:basedOn w:val="a0"/>
    <w:rsid w:val="004E1C84"/>
  </w:style>
  <w:style w:type="paragraph" w:styleId="ab">
    <w:name w:val="Body Text"/>
    <w:basedOn w:val="a"/>
    <w:link w:val="ac"/>
    <w:unhideWhenUsed/>
    <w:rsid w:val="00CD1C50"/>
    <w:rPr>
      <w:b/>
      <w:color w:val="auto"/>
      <w:kern w:val="0"/>
      <w:sz w:val="28"/>
      <w:szCs w:val="20"/>
    </w:rPr>
  </w:style>
  <w:style w:type="character" w:customStyle="1" w:styleId="ac">
    <w:name w:val="Основной текст Знак"/>
    <w:basedOn w:val="a0"/>
    <w:link w:val="ab"/>
    <w:rsid w:val="00CD1C50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d">
    <w:name w:val="Комментарий"/>
    <w:basedOn w:val="a"/>
    <w:next w:val="a"/>
    <w:rsid w:val="00CD1C50"/>
    <w:pPr>
      <w:widowControl w:val="0"/>
      <w:autoSpaceDE w:val="0"/>
      <w:autoSpaceDN w:val="0"/>
      <w:adjustRightInd w:val="0"/>
      <w:ind w:left="170"/>
      <w:jc w:val="both"/>
    </w:pPr>
    <w:rPr>
      <w:rFonts w:ascii="Arial" w:hAnsi="Arial" w:cs="Arial"/>
      <w:i/>
      <w:iCs/>
      <w:color w:val="800080"/>
      <w:kern w:val="0"/>
      <w:sz w:val="24"/>
      <w:szCs w:val="24"/>
    </w:rPr>
  </w:style>
  <w:style w:type="character" w:styleId="ae">
    <w:name w:val="Hyperlink"/>
    <w:unhideWhenUsed/>
    <w:rsid w:val="006F6C0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403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admnburasy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760EA4A-DDA0-46FC-BA02-4E33D5E048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544</Words>
  <Characters>3101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БЕГ</dc:creator>
  <cp:lastModifiedBy>ФОП</cp:lastModifiedBy>
  <cp:revision>2</cp:revision>
  <cp:lastPrinted>2023-11-14T12:33:00Z</cp:lastPrinted>
  <dcterms:created xsi:type="dcterms:W3CDTF">2023-12-01T22:15:00Z</dcterms:created>
  <dcterms:modified xsi:type="dcterms:W3CDTF">2023-12-01T22:15:00Z</dcterms:modified>
</cp:coreProperties>
</file>